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09A" w:rsidRPr="00436023" w:rsidRDefault="005B609A" w:rsidP="005B609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iCs/>
          <w:color w:val="020202"/>
          <w:sz w:val="40"/>
          <w:szCs w:val="40"/>
          <w:bdr w:val="none" w:sz="0" w:space="0" w:color="auto" w:frame="1"/>
        </w:rPr>
      </w:pPr>
      <w:r w:rsidRPr="00436023">
        <w:rPr>
          <w:rFonts w:ascii="inherit" w:hAnsi="inherit" w:cs="Arial"/>
          <w:b/>
          <w:iCs/>
          <w:color w:val="020202"/>
          <w:sz w:val="40"/>
          <w:szCs w:val="40"/>
          <w:bdr w:val="none" w:sz="0" w:space="0" w:color="auto" w:frame="1"/>
        </w:rPr>
        <w:t>Donizetti: Rita</w:t>
      </w:r>
    </w:p>
    <w:p w:rsidR="005B609A" w:rsidRDefault="005B609A" w:rsidP="005B609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inherit" w:hAnsi="inherit" w:cs="Arial"/>
          <w:i/>
          <w:iCs/>
          <w:color w:val="020202"/>
          <w:sz w:val="21"/>
          <w:szCs w:val="21"/>
          <w:bdr w:val="none" w:sz="0" w:space="0" w:color="auto" w:frame="1"/>
        </w:rPr>
        <w:t>Vígopera egy felvonásban</w:t>
      </w:r>
    </w:p>
    <w:p w:rsidR="005B609A" w:rsidRDefault="005B609A" w:rsidP="005B609A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20202"/>
          <w:sz w:val="21"/>
          <w:szCs w:val="21"/>
        </w:rPr>
      </w:pPr>
    </w:p>
    <w:p w:rsidR="005B609A" w:rsidRDefault="005B609A" w:rsidP="005B609A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20202"/>
          <w:sz w:val="21"/>
          <w:szCs w:val="21"/>
        </w:rPr>
      </w:pPr>
      <w:r>
        <w:rPr>
          <w:rFonts w:ascii="Arial" w:hAnsi="Arial" w:cs="Arial"/>
          <w:color w:val="020202"/>
          <w:sz w:val="21"/>
          <w:szCs w:val="21"/>
        </w:rPr>
        <w:t xml:space="preserve">Rita, a </w:t>
      </w:r>
      <w:proofErr w:type="spellStart"/>
      <w:r>
        <w:rPr>
          <w:rFonts w:ascii="Arial" w:hAnsi="Arial" w:cs="Arial"/>
          <w:color w:val="020202"/>
          <w:sz w:val="21"/>
          <w:szCs w:val="21"/>
        </w:rPr>
        <w:t>fogadósné</w:t>
      </w:r>
      <w:proofErr w:type="spellEnd"/>
      <w:r>
        <w:rPr>
          <w:rFonts w:ascii="Arial" w:hAnsi="Arial" w:cs="Arial"/>
          <w:color w:val="020202"/>
          <w:sz w:val="21"/>
          <w:szCs w:val="21"/>
        </w:rPr>
        <w:t xml:space="preserve"> igazi férfira vágyik, mert férje gyenge, pipogya alak. Egy szép napon betoppan a tengeri viharban odaveszettnek hitt első férje. Meglepő fordulatok, komikus szituációk és remek zene fűszerezik e különleges operacsemegét. A féktelen temperamentumról és a hangulatról Donizetti briliáns zenéje gondoskodik.</w:t>
      </w:r>
      <w:r>
        <w:rPr>
          <w:rFonts w:ascii="Arial" w:hAnsi="Arial" w:cs="Arial"/>
          <w:color w:val="020202"/>
          <w:sz w:val="21"/>
          <w:szCs w:val="21"/>
        </w:rPr>
        <w:t xml:space="preserve"> Az előadást friss magyar fordításban játsszuk, melynek lényege, hogy a nézők könnyedén tudják értelmezni a fordulatokat és természetesen hiszünk abban, hogy a humora is jobban érzékelhető így az előadásnak.</w:t>
      </w:r>
    </w:p>
    <w:p w:rsidR="005B609A" w:rsidRDefault="005B609A"/>
    <w:sectPr w:rsidR="005B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9A"/>
    <w:rsid w:val="005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E04F4"/>
  <w15:chartTrackingRefBased/>
  <w15:docId w15:val="{14B5E094-9A77-6544-804E-6B0F8432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6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2020-06-04T11:46:00Z</dcterms:created>
  <dcterms:modified xsi:type="dcterms:W3CDTF">2020-06-04T11:48:00Z</dcterms:modified>
</cp:coreProperties>
</file>