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FC4E" w14:textId="77777777" w:rsidR="00D80D90" w:rsidRPr="00EE3E15" w:rsidRDefault="00D80D90" w:rsidP="00D80D90">
      <w:pPr>
        <w:rPr>
          <w:rFonts w:ascii="Book Antiqua" w:hAnsi="Book Antiqua"/>
          <w:b/>
          <w:bCs/>
          <w:sz w:val="32"/>
          <w:szCs w:val="32"/>
        </w:rPr>
      </w:pPr>
      <w:r w:rsidRPr="00EE3E15">
        <w:rPr>
          <w:rFonts w:ascii="Book Antiqua" w:hAnsi="Book Antiqua"/>
          <w:b/>
          <w:bCs/>
          <w:sz w:val="32"/>
          <w:szCs w:val="32"/>
        </w:rPr>
        <w:t>Tudod, hogy nincs bocsánat </w:t>
      </w:r>
    </w:p>
    <w:p w14:paraId="7FE7247C" w14:textId="77777777" w:rsidR="00D80D90" w:rsidRPr="00EE3E15" w:rsidRDefault="00D80D90" w:rsidP="00D80D90">
      <w:pPr>
        <w:rPr>
          <w:rFonts w:ascii="Book Antiqua" w:hAnsi="Book Antiqua"/>
          <w:sz w:val="24"/>
          <w:szCs w:val="24"/>
        </w:rPr>
      </w:pPr>
      <w:r w:rsidRPr="00EE3E15">
        <w:rPr>
          <w:rFonts w:ascii="Book Antiqua" w:hAnsi="Book Antiqua"/>
          <w:sz w:val="24"/>
          <w:szCs w:val="24"/>
        </w:rPr>
        <w:t xml:space="preserve">Földes László </w:t>
      </w:r>
      <w:proofErr w:type="spellStart"/>
      <w:r w:rsidRPr="00EE3E15">
        <w:rPr>
          <w:rFonts w:ascii="Book Antiqua" w:hAnsi="Book Antiqua"/>
          <w:sz w:val="24"/>
          <w:szCs w:val="24"/>
        </w:rPr>
        <w:t>Hobo</w:t>
      </w:r>
      <w:proofErr w:type="spellEnd"/>
      <w:r w:rsidRPr="00EE3E15">
        <w:rPr>
          <w:rFonts w:ascii="Book Antiqua" w:hAnsi="Book Antiqua"/>
          <w:sz w:val="24"/>
          <w:szCs w:val="24"/>
        </w:rPr>
        <w:t xml:space="preserve"> József Attila estje</w:t>
      </w:r>
    </w:p>
    <w:p w14:paraId="616F9551" w14:textId="77777777" w:rsidR="00D80D90" w:rsidRPr="00D80D90" w:rsidRDefault="00D80D90" w:rsidP="00D80D90">
      <w:pPr>
        <w:rPr>
          <w:rFonts w:ascii="Book Antiqua" w:hAnsi="Book Antiqua"/>
          <w:sz w:val="24"/>
          <w:szCs w:val="24"/>
        </w:rPr>
      </w:pPr>
      <w:r w:rsidRPr="00D80D90">
        <w:rPr>
          <w:rFonts w:ascii="Book Antiqua" w:hAnsi="Book Antiqua"/>
          <w:sz w:val="24"/>
          <w:szCs w:val="24"/>
        </w:rPr>
        <w:t>1 óra 30 perc, szünet nélkül.</w:t>
      </w:r>
    </w:p>
    <w:p w14:paraId="10C03067" w14:textId="77777777" w:rsidR="00D80D90" w:rsidRDefault="00D80D90" w:rsidP="00D80D90">
      <w:pPr>
        <w:rPr>
          <w:rFonts w:ascii="Book Antiqua" w:hAnsi="Book Antiqua"/>
          <w:sz w:val="24"/>
          <w:szCs w:val="24"/>
        </w:rPr>
      </w:pPr>
    </w:p>
    <w:p w14:paraId="380D8914" w14:textId="77777777" w:rsidR="00D80D90" w:rsidRPr="00D80D90" w:rsidRDefault="00D80D90" w:rsidP="00D80D90">
      <w:pPr>
        <w:rPr>
          <w:rFonts w:ascii="Book Antiqua" w:hAnsi="Book Antiqua"/>
          <w:sz w:val="24"/>
          <w:szCs w:val="24"/>
        </w:rPr>
      </w:pPr>
      <w:r w:rsidRPr="00D80D90">
        <w:rPr>
          <w:rFonts w:ascii="Book Antiqua" w:hAnsi="Book Antiqua"/>
          <w:sz w:val="24"/>
          <w:szCs w:val="24"/>
        </w:rPr>
        <w:t>József Attila verseit elmondja</w:t>
      </w:r>
      <w:r>
        <w:rPr>
          <w:rFonts w:ascii="Book Antiqua" w:hAnsi="Book Antiqua"/>
          <w:sz w:val="24"/>
          <w:szCs w:val="24"/>
        </w:rPr>
        <w:t xml:space="preserve"> </w:t>
      </w:r>
      <w:r w:rsidRPr="00EE3E15">
        <w:rPr>
          <w:rFonts w:ascii="Book Antiqua" w:hAnsi="Book Antiqua"/>
          <w:sz w:val="24"/>
          <w:szCs w:val="24"/>
        </w:rPr>
        <w:t xml:space="preserve">Földes László </w:t>
      </w:r>
      <w:proofErr w:type="spellStart"/>
      <w:r w:rsidRPr="00EE3E15">
        <w:rPr>
          <w:rFonts w:ascii="Book Antiqua" w:hAnsi="Book Antiqua"/>
          <w:sz w:val="24"/>
          <w:szCs w:val="24"/>
        </w:rPr>
        <w:t>Hobo</w:t>
      </w:r>
      <w:proofErr w:type="spellEnd"/>
    </w:p>
    <w:p w14:paraId="7A509DCD" w14:textId="77777777" w:rsidR="00D80D90" w:rsidRDefault="00D80D90" w:rsidP="00D80D90">
      <w:pPr>
        <w:rPr>
          <w:rFonts w:ascii="Book Antiqua" w:hAnsi="Book Antiqua"/>
          <w:sz w:val="24"/>
          <w:szCs w:val="24"/>
        </w:rPr>
      </w:pPr>
    </w:p>
    <w:p w14:paraId="01C2C400" w14:textId="77777777" w:rsidR="00D80D90" w:rsidRPr="00D80D90" w:rsidRDefault="00D80D90" w:rsidP="00D80D90">
      <w:pPr>
        <w:rPr>
          <w:rFonts w:ascii="Book Antiqua" w:hAnsi="Book Antiqua"/>
          <w:sz w:val="24"/>
          <w:szCs w:val="24"/>
        </w:rPr>
      </w:pPr>
      <w:r w:rsidRPr="00D80D90">
        <w:rPr>
          <w:rFonts w:ascii="Book Antiqua" w:hAnsi="Book Antiqua"/>
          <w:sz w:val="24"/>
          <w:szCs w:val="24"/>
        </w:rPr>
        <w:t>Zene</w:t>
      </w:r>
      <w:r>
        <w:rPr>
          <w:rFonts w:ascii="Book Antiqua" w:hAnsi="Book Antiqua"/>
          <w:sz w:val="24"/>
          <w:szCs w:val="24"/>
        </w:rPr>
        <w:t xml:space="preserve">: </w:t>
      </w:r>
      <w:r w:rsidRPr="00D80D90">
        <w:rPr>
          <w:rFonts w:ascii="Book Antiqua" w:hAnsi="Book Antiqua"/>
          <w:sz w:val="24"/>
          <w:szCs w:val="24"/>
        </w:rPr>
        <w:t>Hárs Viktor, Márta István, Nagy Szabolcs</w:t>
      </w:r>
    </w:p>
    <w:p w14:paraId="27E5F7A9" w14:textId="77777777" w:rsidR="00D80D90" w:rsidRDefault="00D80D90" w:rsidP="00D80D90">
      <w:pPr>
        <w:rPr>
          <w:rFonts w:ascii="Book Antiqua" w:hAnsi="Book Antiqua"/>
          <w:sz w:val="24"/>
          <w:szCs w:val="24"/>
        </w:rPr>
      </w:pPr>
      <w:r w:rsidRPr="00D80D90">
        <w:rPr>
          <w:rFonts w:ascii="Book Antiqua" w:hAnsi="Book Antiqua"/>
          <w:sz w:val="24"/>
          <w:szCs w:val="24"/>
        </w:rPr>
        <w:t>Rendező</w:t>
      </w:r>
      <w:r>
        <w:rPr>
          <w:rFonts w:ascii="Book Antiqua" w:hAnsi="Book Antiqua"/>
          <w:sz w:val="24"/>
          <w:szCs w:val="24"/>
        </w:rPr>
        <w:t>: Vidnyánszky Attila</w:t>
      </w:r>
    </w:p>
    <w:p w14:paraId="3C5AE910" w14:textId="77777777" w:rsidR="00D80D90" w:rsidRDefault="00D80D90" w:rsidP="00D80D90">
      <w:pPr>
        <w:rPr>
          <w:rFonts w:ascii="Book Antiqua" w:hAnsi="Book Antiqua"/>
          <w:sz w:val="24"/>
          <w:szCs w:val="24"/>
        </w:rPr>
      </w:pPr>
    </w:p>
    <w:p w14:paraId="06ABCD0E" w14:textId="77777777" w:rsidR="00D80D90" w:rsidRDefault="00D80D90" w:rsidP="00D80D90">
      <w:pPr>
        <w:rPr>
          <w:rFonts w:ascii="Book Antiqua" w:hAnsi="Book Antiqua"/>
          <w:sz w:val="24"/>
          <w:szCs w:val="24"/>
        </w:rPr>
      </w:pPr>
    </w:p>
    <w:p w14:paraId="07E63515" w14:textId="77777777" w:rsidR="00D80D90" w:rsidRPr="00D80D90" w:rsidRDefault="00D80D90" w:rsidP="00D80D9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CE97AFD" wp14:editId="24202ACE">
            <wp:extent cx="3263908" cy="4892040"/>
            <wp:effectExtent l="0" t="0" r="0" b="3810"/>
            <wp:docPr id="1" name="Kép 1" descr="A képen kültéri, férfi, sötét, tart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bo_j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87" cy="491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1370" w14:textId="77777777" w:rsidR="00BF560A" w:rsidRDefault="00BF560A"/>
    <w:sectPr w:rsidR="00BF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90"/>
    <w:rsid w:val="00BF560A"/>
    <w:rsid w:val="00D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1F3B"/>
  <w15:chartTrackingRefBased/>
  <w15:docId w15:val="{77EF9060-74EB-4DC9-96FE-7F4E0A16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8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10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81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201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Kulcsár</dc:creator>
  <cp:keywords/>
  <dc:description/>
  <cp:lastModifiedBy>Edit Kulcsár</cp:lastModifiedBy>
  <cp:revision>1</cp:revision>
  <dcterms:created xsi:type="dcterms:W3CDTF">2020-07-01T09:30:00Z</dcterms:created>
  <dcterms:modified xsi:type="dcterms:W3CDTF">2020-07-01T09:34:00Z</dcterms:modified>
</cp:coreProperties>
</file>